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F8" w:rsidRPr="00580553" w:rsidRDefault="002A71F8" w:rsidP="002A71F8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631B06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 xml:space="preserve">Маршрут №9 «Ущелье </w:t>
      </w:r>
      <w:r w:rsidRPr="00580553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Щеки Дарданеллы»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6012"/>
      </w:tblGrid>
      <w:tr w:rsidR="002A71F8" w:rsidRPr="00FD34FA" w:rsidTr="005740D0">
        <w:trPr>
          <w:gridAfter w:val="1"/>
        </w:trPr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для самостоятельной организации 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(км)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9 (час)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сложности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группы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 30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группе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маршрута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лет и более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(опыт прохождения)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для учителей и </w:t>
            </w:r>
            <w:r w:rsidRPr="006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любителей природы из России, иностранных граждан.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проведения маршрута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на маршруте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сопровождение группы г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–экскурсовод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передвижения на маршруте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 автобусный + пеший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маршрута и достопримечательных объектов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по территории с. Хмельницкое в Партизанском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Неравнозначная: от 15 до 30 мин.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 маршрута</w:t>
            </w:r>
          </w:p>
        </w:tc>
        <w:tc>
          <w:tcPr>
            <w:tcW w:w="0" w:type="auto"/>
            <w:vAlign w:val="center"/>
            <w:hideMark/>
          </w:tcPr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прохождения маршрута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прибытие на место, привал на поляне.</w:t>
            </w:r>
          </w:p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11:00-12:30 путешествие до ущелья</w:t>
            </w:r>
          </w:p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12:30- 13:30 отдых и любование окрестностями</w:t>
            </w:r>
          </w:p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13:30-15:00 возвращение к лагерю</w:t>
            </w:r>
          </w:p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 обед и отдых у костра</w:t>
            </w:r>
          </w:p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16:00-18:00 возвращение 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2A71F8" w:rsidRPr="00FD34FA" w:rsidRDefault="002A71F8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 снаряжения не требуется. Удобная спортивная одежда, удобная обувь.</w:t>
            </w:r>
          </w:p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собой туристу желательно взять: головной убор, обеденные приборы (тарелку, кружку, ложку), фотоаппарат.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индивидуального запаса питьевой воды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пополнения запасов продуктов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Находка, Находкинский ГО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пунктах медицинской помощи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Находка, Находкинский ГО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отделений связи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Находка, Находкинский ГО</w:t>
            </w:r>
          </w:p>
        </w:tc>
      </w:tr>
      <w:tr w:rsidR="002A71F8" w:rsidRPr="00FD34FA" w:rsidTr="005740D0"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расписании работы транспорта</w:t>
            </w:r>
          </w:p>
        </w:tc>
        <w:tc>
          <w:tcPr>
            <w:tcW w:w="0" w:type="auto"/>
            <w:hideMark/>
          </w:tcPr>
          <w:p w:rsidR="002A71F8" w:rsidRPr="00FD34FA" w:rsidRDefault="002A71F8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автобуса по маршруту 506 Находка – Владивосток осуществляется </w:t>
            </w:r>
            <w:proofErr w:type="gram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 в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06:20 07:00 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07:40 08:15 08:50 09:25 09:40 10:00 10:35 11:10 11:45 12:20 12:50.</w:t>
            </w:r>
          </w:p>
        </w:tc>
      </w:tr>
    </w:tbl>
    <w:p w:rsidR="009332B0" w:rsidRDefault="009332B0">
      <w:bookmarkStart w:id="0" w:name="_GoBack"/>
      <w:bookmarkEnd w:id="0"/>
    </w:p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F8"/>
    <w:rsid w:val="002A71F8"/>
    <w:rsid w:val="009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B741-2B8D-4693-9B30-0C8F86F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1</cp:revision>
  <dcterms:created xsi:type="dcterms:W3CDTF">2022-05-27T06:15:00Z</dcterms:created>
  <dcterms:modified xsi:type="dcterms:W3CDTF">2022-05-27T06:16:00Z</dcterms:modified>
</cp:coreProperties>
</file>