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0C" w:rsidRPr="0075700C" w:rsidRDefault="0075700C" w:rsidP="0075700C">
      <w:pPr>
        <w:spacing w:after="0" w:line="240" w:lineRule="auto"/>
        <w:jc w:val="center"/>
        <w:rPr>
          <w:b/>
          <w:sz w:val="28"/>
          <w:szCs w:val="28"/>
        </w:rPr>
      </w:pPr>
      <w:r w:rsidRPr="0075700C">
        <w:rPr>
          <w:b/>
          <w:sz w:val="28"/>
          <w:szCs w:val="28"/>
        </w:rPr>
        <w:t>Алгоритм подачи заявки документов регистрации в МКК</w:t>
      </w:r>
    </w:p>
    <w:p w:rsidR="0075700C" w:rsidRPr="0075700C" w:rsidRDefault="0075700C" w:rsidP="0075700C">
      <w:pPr>
        <w:spacing w:after="0" w:line="240" w:lineRule="auto"/>
        <w:jc w:val="center"/>
        <w:rPr>
          <w:b/>
          <w:sz w:val="28"/>
          <w:szCs w:val="28"/>
        </w:rPr>
      </w:pPr>
      <w:r w:rsidRPr="0075700C">
        <w:rPr>
          <w:b/>
          <w:sz w:val="28"/>
          <w:szCs w:val="28"/>
        </w:rPr>
        <w:t>Вариант№1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Для регистрации туристской группы в МКК необходимо принести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оригиналы документов в МКК не позднее, чем за 10 дней до начала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похода, в количестве указанном ниже: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1. маршрутная книжка (правильно заполненная и заверенная печатью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выпускающей образовательной организации) – два экземпляра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 xml:space="preserve">2. копия регистрации в МЧС или ПСС – 1экземпляр 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3. копия картографического материала с нанесенной ниткой маршрута (с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указанием аварийных точек выхода с маршрута, возможными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вариантами стоянок и ночевок, запасными вариантами маршрута) – 1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экземпляр.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4. список личного снаряжения каждого участника – 1 экземпляр.</w:t>
      </w:r>
    </w:p>
    <w:p w:rsidR="00847F3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5. список группового снаряжения (полный) – 1 экземпляр.</w:t>
      </w:r>
      <w:r w:rsidRPr="0075700C">
        <w:rPr>
          <w:sz w:val="28"/>
          <w:szCs w:val="28"/>
        </w:rPr>
        <w:t xml:space="preserve"> </w:t>
      </w:r>
    </w:p>
    <w:p w:rsidR="0075700C" w:rsidRPr="0075700C" w:rsidRDefault="00847F3C" w:rsidP="007570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меню раскладка на поход </w:t>
      </w:r>
      <w:r w:rsidR="0075700C" w:rsidRPr="0075700C">
        <w:rPr>
          <w:sz w:val="28"/>
          <w:szCs w:val="28"/>
        </w:rPr>
        <w:t xml:space="preserve">  – 1 экземпляр.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</w:p>
    <w:p w:rsidR="0075700C" w:rsidRPr="00847F3C" w:rsidRDefault="0075700C" w:rsidP="00847F3C">
      <w:pPr>
        <w:spacing w:after="0" w:line="240" w:lineRule="auto"/>
        <w:jc w:val="center"/>
        <w:rPr>
          <w:b/>
          <w:sz w:val="28"/>
          <w:szCs w:val="28"/>
        </w:rPr>
      </w:pPr>
      <w:r w:rsidRPr="00847F3C">
        <w:rPr>
          <w:b/>
          <w:sz w:val="28"/>
          <w:szCs w:val="28"/>
        </w:rPr>
        <w:t>Вариант №2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Для регистрации группы в МКК удаленно необходимо выполнить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следующие действия: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прислать по электронной почте не позднее, чем за 15 дней на адрес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следующие материалы: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1. маршрутная книжка (правильно заполненная и заверенная печатью</w:t>
      </w:r>
      <w:r w:rsidR="00847F3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выпускающей образовательной организации).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2. копия регистрации</w:t>
      </w:r>
      <w:r w:rsidR="00847F3C">
        <w:rPr>
          <w:sz w:val="28"/>
          <w:szCs w:val="28"/>
        </w:rPr>
        <w:t xml:space="preserve"> в МЧС или ПСС</w:t>
      </w:r>
      <w:proofErr w:type="gramStart"/>
      <w:r w:rsidR="00847F3C">
        <w:rPr>
          <w:sz w:val="28"/>
          <w:szCs w:val="28"/>
        </w:rPr>
        <w:t xml:space="preserve"> .</w:t>
      </w:r>
      <w:proofErr w:type="gramEnd"/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3. копия картографического материала с нанесенной ниткой маршрута (с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указанием аварийных точек выхода с маршрута, возможными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вариантами стоянок и ночевок, запасными вариантами маршрута).</w:t>
      </w:r>
    </w:p>
    <w:p w:rsidR="00847F3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4. список личного снаряжения каждого участника</w:t>
      </w:r>
    </w:p>
    <w:p w:rsidR="00847F3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5. список группового снаряжения (полный).</w:t>
      </w:r>
      <w:r w:rsidRPr="0075700C">
        <w:rPr>
          <w:sz w:val="28"/>
          <w:szCs w:val="28"/>
        </w:rPr>
        <w:t xml:space="preserve"> </w:t>
      </w:r>
    </w:p>
    <w:p w:rsidR="00847F3C" w:rsidRDefault="00847F3C" w:rsidP="007570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меню раскладка на поход </w:t>
      </w:r>
    </w:p>
    <w:p w:rsidR="00847F3C" w:rsidRDefault="00847F3C" w:rsidP="0075700C">
      <w:pPr>
        <w:spacing w:after="0" w:line="240" w:lineRule="auto"/>
        <w:rPr>
          <w:sz w:val="28"/>
          <w:szCs w:val="28"/>
        </w:rPr>
      </w:pP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75700C">
        <w:rPr>
          <w:sz w:val="28"/>
          <w:szCs w:val="28"/>
        </w:rPr>
        <w:t>В случае положительного ответа со стороны МКК отправить по почте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(заказным письмом с ув</w:t>
      </w:r>
      <w:r w:rsidRPr="0075700C">
        <w:rPr>
          <w:sz w:val="28"/>
          <w:szCs w:val="28"/>
        </w:rPr>
        <w:t>едомлением) на адрес</w:t>
      </w:r>
      <w:r w:rsidRPr="0075700C">
        <w:rPr>
          <w:sz w:val="28"/>
          <w:szCs w:val="28"/>
        </w:rPr>
        <w:t xml:space="preserve"> МКК: полностью заполненную, подписанную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руководителем выпускающей организации и печатями выпускающей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организации, не позднее чем за 10 дней до начала похода.</w:t>
      </w:r>
    </w:p>
    <w:p w:rsidR="0075700C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После получения оригинала маршрутной книжки от заявителя заверенной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печатью выпускающей образовательной организации, МКК высылает по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электронной почте заверенную электронной печатью маршрутную книжку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установленного образца.</w:t>
      </w:r>
    </w:p>
    <w:p w:rsidR="000465EF" w:rsidRPr="0075700C" w:rsidRDefault="0075700C" w:rsidP="0075700C">
      <w:pPr>
        <w:spacing w:after="0" w:line="240" w:lineRule="auto"/>
        <w:rPr>
          <w:sz w:val="28"/>
          <w:szCs w:val="28"/>
        </w:rPr>
      </w:pPr>
      <w:r w:rsidRPr="0075700C">
        <w:rPr>
          <w:sz w:val="28"/>
          <w:szCs w:val="28"/>
        </w:rPr>
        <w:t>По получению электронной маршрутной книжки, необходимо ее заверить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печатью выпускающей образовательной организации, распечатать и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приложить ее к маршрутным документам и взятии их с собой на маршрут в</w:t>
      </w:r>
      <w:r w:rsidRPr="0075700C">
        <w:rPr>
          <w:sz w:val="28"/>
          <w:szCs w:val="28"/>
        </w:rPr>
        <w:t xml:space="preserve"> </w:t>
      </w:r>
      <w:r w:rsidRPr="0075700C">
        <w:rPr>
          <w:sz w:val="28"/>
          <w:szCs w:val="28"/>
        </w:rPr>
        <w:t>поход.</w:t>
      </w:r>
    </w:p>
    <w:sectPr w:rsidR="000465EF" w:rsidRPr="0075700C" w:rsidSect="007570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0C"/>
    <w:rsid w:val="000465EF"/>
    <w:rsid w:val="0075700C"/>
    <w:rsid w:val="00847F3C"/>
    <w:rsid w:val="00FC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C30"/>
    <w:pPr>
      <w:spacing w:after="0" w:line="240" w:lineRule="auto"/>
    </w:pPr>
    <w:rPr>
      <w:rFonts w:ascii="Aharoni" w:hAnsi="Aharon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C30"/>
    <w:pPr>
      <w:spacing w:after="0" w:line="240" w:lineRule="auto"/>
    </w:pPr>
    <w:rPr>
      <w:rFonts w:ascii="Aharoni" w:hAnsi="Aharo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2020-07-07T02:13:00Z</dcterms:created>
  <dcterms:modified xsi:type="dcterms:W3CDTF">2020-07-07T02:27:00Z</dcterms:modified>
</cp:coreProperties>
</file>